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A7SK_12GSDI_FMC_user_manual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2"/>
        </w:numPr>
        <w:spacing w:before="0" w:after="0" w:line="240"/>
        <w:ind w:right="0" w:left="3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執行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12G/3G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demo code : \quartus\demo_batch\test.bat</w:t>
      </w:r>
    </w:p>
    <w:p>
      <w:pPr>
        <w:spacing w:before="0" w:after="0" w:line="240"/>
        <w:ind w:right="0" w:left="0" w:firstLine="48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object w:dxaOrig="4881" w:dyaOrig="2217">
          <v:rect xmlns:o="urn:schemas-microsoft-com:office:office" xmlns:v="urn:schemas-microsoft-com:vml" id="rectole0000000000" style="width:244.050000pt;height:110.8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48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執行後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出現如下畫面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不要理會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48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object w:dxaOrig="7973" w:dyaOrig="2123">
          <v:rect xmlns:o="urn:schemas-microsoft-com:office:office" xmlns:v="urn:schemas-microsoft-com:vml" id="rectole0000000001" style="width:398.650000pt;height:106.1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0" w:line="240"/>
        <w:ind w:right="0" w:left="0" w:firstLine="48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4"/>
        </w:numPr>
        <w:spacing w:before="0" w:after="0" w:line="240"/>
        <w:ind w:right="0" w:left="3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quartus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systemconsole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執行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tcl:</w:t>
      </w:r>
    </w:p>
    <w:p>
      <w:pPr>
        <w:spacing w:before="0" w:after="0" w:line="240"/>
        <w:ind w:right="0" w:left="3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\A7SK_12GSDI_FMC\hwtest\tpg_ctrl.tcl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將出現如下畫面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spacing w:before="0" w:after="0" w:line="240"/>
        <w:ind w:right="0" w:left="3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可控制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TX out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pattern gen:</w:t>
      </w:r>
    </w:p>
    <w:p>
      <w:pPr>
        <w:spacing w:before="0" w:after="0" w:line="240"/>
        <w:ind w:right="0" w:left="3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object w:dxaOrig="7973" w:dyaOrig="4868">
          <v:rect xmlns:o="urn:schemas-microsoft-com:office:office" xmlns:v="urn:schemas-microsoft-com:vml" id="rectole0000000002" style="width:398.650000pt;height:243.40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</w:p>
    <w:p>
      <w:pPr>
        <w:spacing w:before="0" w:after="0" w:line="240"/>
        <w:ind w:right="0" w:left="3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切換上面的選項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, 12G-SDI-FMC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TX_OUT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都會輸出一樣的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pattern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解析度</w:t>
      </w:r>
    </w:p>
    <w:p>
      <w:pPr>
        <w:spacing w:before="0" w:after="0" w:line="240"/>
        <w:ind w:right="0" w:left="3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12G-SDI ( J1 /J11)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輸出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12G-SDI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以下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3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object w:dxaOrig="3297" w:dyaOrig="2505">
          <v:rect xmlns:o="urn:schemas-microsoft-com:office:office" xmlns:v="urn:schemas-microsoft-com:vml" id="rectole0000000003" style="width:164.850000pt;height:125.250000pt" o:preferrelative="t" o:ole="">
            <o:lock v:ext="edit"/>
            <v:imagedata xmlns:r="http://schemas.openxmlformats.org/officeDocument/2006/relationships" r:id="docRId7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</w:object>
      </w:r>
    </w:p>
    <w:p>
      <w:pPr>
        <w:spacing w:before="0" w:after="0" w:line="240"/>
        <w:ind w:right="0" w:left="3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只是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3G-SDI ( J10/J13)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的輸出只到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3G-SDI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以下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3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object w:dxaOrig="3412" w:dyaOrig="2764">
          <v:rect xmlns:o="urn:schemas-microsoft-com:office:office" xmlns:v="urn:schemas-microsoft-com:vml" id="rectole0000000004" style="width:170.600000pt;height:138.200000pt" o:preferrelative="t" o:ole="">
            <o:lock v:ext="edit"/>
            <v:imagedata xmlns:r="http://schemas.openxmlformats.org/officeDocument/2006/relationships" r:id="docRId9" o:title=""/>
          </v:rect>
          <o:OLEObject xmlns:r="http://schemas.openxmlformats.org/officeDocument/2006/relationships" xmlns:o="urn:schemas-microsoft-com:office:office" Type="Embed" ProgID="StaticMetafile" DrawAspect="Content" ObjectID="0000000004" ShapeID="rectole0000000004" r:id="docRId8"/>
        </w:object>
      </w:r>
    </w:p>
    <w:p>
      <w:pPr>
        <w:spacing w:before="0" w:after="0" w:line="240"/>
        <w:ind w:right="0" w:left="3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可將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12G-SDI FMC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的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TX out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接到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SDI to HDMI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monitor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看到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color par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如下</w:t>
      </w:r>
    </w:p>
    <w:p>
      <w:pPr>
        <w:spacing w:before="0" w:after="0" w:line="240"/>
        <w:ind w:right="0" w:left="3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object w:dxaOrig="6375" w:dyaOrig="4306">
          <v:rect xmlns:o="urn:schemas-microsoft-com:office:office" xmlns:v="urn:schemas-microsoft-com:vml" id="rectole0000000005" style="width:318.750000pt;height:215.300000pt" o:preferrelative="t" o:ole="">
            <o:lock v:ext="edit"/>
            <v:imagedata xmlns:r="http://schemas.openxmlformats.org/officeDocument/2006/relationships" r:id="docRId11" o:title=""/>
          </v:rect>
          <o:OLEObject xmlns:r="http://schemas.openxmlformats.org/officeDocument/2006/relationships" xmlns:o="urn:schemas-microsoft-com:office:office" Type="Embed" ProgID="StaticMetafile" DrawAspect="Content" ObjectID="0000000005" ShapeID="rectole0000000005" r:id="docRId10"/>
        </w:object>
      </w:r>
    </w:p>
    <w:p>
      <w:pPr>
        <w:spacing w:before="0" w:after="0" w:line="240"/>
        <w:ind w:right="0" w:left="3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RX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36"/>
          <w:shd w:fill="auto" w:val="clear"/>
        </w:rPr>
        <w:t xml:space="preserve">測試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: </w:t>
      </w:r>
    </w:p>
    <w:p>
      <w:pPr>
        <w:spacing w:before="0" w:after="0" w:line="240"/>
        <w:ind w:right="0" w:left="3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可用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12G-SDI cable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連接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12G-SDI J1 (OUT) -&gt;J8(IN)  J11(OUT)-&gt; J5(IN) ,3G-SDI  J10(IN/OUT)-&gt;J13(IN/OUT) </w:t>
      </w:r>
    </w:p>
    <w:p>
      <w:pPr>
        <w:spacing w:before="0" w:after="0" w:line="240"/>
        <w:ind w:right="0" w:left="3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48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之後以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LED[1:0]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顯示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RX lock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的情形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, </w:t>
      </w:r>
    </w:p>
    <w:p>
      <w:pPr>
        <w:spacing w:before="0" w:after="0" w:line="240"/>
        <w:ind w:right="0" w:left="48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先將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SW[0]=0</w:t>
      </w:r>
    </w:p>
    <w:p>
      <w:pPr>
        <w:spacing w:before="0" w:after="0" w:line="240"/>
        <w:ind w:right="0" w:left="48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      當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SW[1]=1 (12G RX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顯示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) :  LED[1]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12GRX1 locked( "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亮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" lock)</w:t>
      </w:r>
    </w:p>
    <w:p>
      <w:pPr>
        <w:spacing w:before="0" w:after="0" w:line="240"/>
        <w:ind w:right="0" w:left="48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                          LED[0]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12GRX0 locked( "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亮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" lock)</w:t>
      </w:r>
    </w:p>
    <w:p>
      <w:pPr>
        <w:spacing w:before="0" w:after="0" w:line="240"/>
        <w:ind w:right="0" w:left="48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48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       當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SW[1]=0 (3G RX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顯示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) : 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SW[0]=1: LED[1]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3G RX1 locked( "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亮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" lock)</w:t>
      </w:r>
    </w:p>
    <w:p>
      <w:pPr>
        <w:spacing w:before="0" w:after="0" w:line="240"/>
        <w:ind w:right="0" w:left="48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   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切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SW[0]=0: LED[0] 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表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3G RX0 locked( "</w:t>
      </w:r>
      <w:r>
        <w:rPr>
          <w:rFonts w:ascii="新細明體" w:hAnsi="新細明體" w:cs="新細明體" w:eastAsia="新細明體"/>
          <w:color w:val="auto"/>
          <w:spacing w:val="0"/>
          <w:position w:val="0"/>
          <w:sz w:val="24"/>
          <w:shd w:fill="auto" w:val="clear"/>
        </w:rPr>
        <w:t xml:space="preserve">亮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" lock)</w:t>
      </w:r>
    </w:p>
    <w:p>
      <w:pPr>
        <w:spacing w:before="0" w:after="0" w:line="240"/>
        <w:ind w:right="0" w:left="48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48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( 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SW[0]</w:t>
      </w:r>
      <w:r>
        <w:rPr>
          <w:rFonts w:ascii="新細明體" w:hAnsi="新細明體" w:cs="新細明體" w:eastAsia="新細明體"/>
          <w:color w:val="FF0000"/>
          <w:spacing w:val="0"/>
          <w:position w:val="0"/>
          <w:sz w:val="24"/>
          <w:shd w:fill="auto" w:val="clear"/>
        </w:rPr>
        <w:t xml:space="preserve">控制</w:t>
      </w:r>
      <w:r>
        <w:rPr>
          <w:rFonts w:ascii="Calibri" w:hAnsi="Calibri" w:cs="Calibri" w:eastAsia="Calibri"/>
          <w:color w:val="FF0000"/>
          <w:spacing w:val="0"/>
          <w:position w:val="0"/>
          <w:sz w:val="24"/>
          <w:shd w:fill="auto" w:val="clear"/>
        </w:rPr>
        <w:t xml:space="preserve">: 3G DULEX_change /1: CH0 TX - CH1 RX , 0: CH0 RX - CH1 TX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) 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2">
    <w:abstractNumId w:val="6"/>
  </w:num>
  <w:num w:numId="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styles.xml" Id="docRId13" Type="http://schemas.openxmlformats.org/officeDocument/2006/relationships/styles" /><Relationship Target="media/image1.wmf" Id="docRId3" Type="http://schemas.openxmlformats.org/officeDocument/2006/relationships/image" /><Relationship Target="media/image3.wmf" Id="docRId7" Type="http://schemas.openxmlformats.org/officeDocument/2006/relationships/image" /><Relationship Target="embeddings/oleObject5.bin" Id="docRId10" Type="http://schemas.openxmlformats.org/officeDocument/2006/relationships/oleObject" /><Relationship Target="embeddings/oleObject1.bin" Id="docRId2" Type="http://schemas.openxmlformats.org/officeDocument/2006/relationships/oleObject" /><Relationship Target="embeddings/oleObject3.bin" Id="docRId6" Type="http://schemas.openxmlformats.org/officeDocument/2006/relationships/oleObject" /><Relationship Target="media/image0.wmf" Id="docRId1" Type="http://schemas.openxmlformats.org/officeDocument/2006/relationships/image" /><Relationship Target="media/image5.wmf" Id="docRId11" Type="http://schemas.openxmlformats.org/officeDocument/2006/relationships/image" /><Relationship Target="media/image2.wmf" Id="docRId5" Type="http://schemas.openxmlformats.org/officeDocument/2006/relationships/image" /><Relationship Target="media/image4.wmf" Id="docRId9" Type="http://schemas.openxmlformats.org/officeDocument/2006/relationships/image" /><Relationship Target="embeddings/oleObject0.bin" Id="docRId0" Type="http://schemas.openxmlformats.org/officeDocument/2006/relationships/oleObject" /><Relationship Target="numbering.xml" Id="docRId12" Type="http://schemas.openxmlformats.org/officeDocument/2006/relationships/numbering" /><Relationship Target="embeddings/oleObject2.bin" Id="docRId4" Type="http://schemas.openxmlformats.org/officeDocument/2006/relationships/oleObject" /><Relationship Target="embeddings/oleObject4.bin" Id="docRId8" Type="http://schemas.openxmlformats.org/officeDocument/2006/relationships/oleObject" /></Relationships>
</file>